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1C" w:rsidRPr="00FB0E98" w:rsidRDefault="00EF041C" w:rsidP="00EF04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0"/>
          <w:szCs w:val="20"/>
        </w:rPr>
      </w:pPr>
      <w:r w:rsidRPr="00FB0E98">
        <w:rPr>
          <w:sz w:val="20"/>
          <w:szCs w:val="20"/>
        </w:rPr>
        <w:t> ПРИЛОЖЕНИЕ №</w:t>
      </w:r>
      <w:r>
        <w:rPr>
          <w:sz w:val="20"/>
          <w:szCs w:val="20"/>
        </w:rPr>
        <w:t>5</w:t>
      </w:r>
      <w:r w:rsidRPr="00FB0E98">
        <w:rPr>
          <w:b/>
          <w:i/>
          <w:sz w:val="20"/>
          <w:szCs w:val="20"/>
        </w:rPr>
        <w:br/>
      </w:r>
      <w:r>
        <w:rPr>
          <w:b/>
          <w:i/>
          <w:sz w:val="20"/>
          <w:szCs w:val="20"/>
        </w:rPr>
        <w:t>к учетной политике</w:t>
      </w:r>
    </w:p>
    <w:p w:rsidR="00EF041C" w:rsidRDefault="00EF041C" w:rsidP="00EF041C">
      <w:pPr>
        <w:pStyle w:val="a3"/>
        <w:tabs>
          <w:tab w:val="left" w:pos="916"/>
          <w:tab w:val="left" w:pos="1832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EF041C" w:rsidRDefault="00EF041C" w:rsidP="00EF041C">
      <w:pPr>
        <w:pStyle w:val="a3"/>
        <w:tabs>
          <w:tab w:val="left" w:pos="916"/>
          <w:tab w:val="left" w:pos="1832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EF041C" w:rsidRDefault="00EF041C" w:rsidP="00EF041C">
      <w:pPr>
        <w:pStyle w:val="a3"/>
        <w:tabs>
          <w:tab w:val="left" w:pos="916"/>
          <w:tab w:val="left" w:pos="1832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EF041C" w:rsidRPr="00FB0E98" w:rsidRDefault="00EF041C" w:rsidP="00F44FC2">
      <w:pPr>
        <w:pStyle w:val="a3"/>
        <w:tabs>
          <w:tab w:val="left" w:pos="916"/>
          <w:tab w:val="left" w:pos="1832"/>
          <w:tab w:val="left" w:pos="2748"/>
          <w:tab w:val="left" w:pos="28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0"/>
          <w:szCs w:val="20"/>
        </w:rPr>
      </w:pPr>
    </w:p>
    <w:p w:rsidR="00EF041C" w:rsidRPr="00FB0E98" w:rsidRDefault="00EF041C" w:rsidP="00EF041C">
      <w:pPr>
        <w:widowControl w:val="0"/>
        <w:tabs>
          <w:tab w:val="left" w:pos="571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44FC2" w:rsidRPr="00D42BF8" w:rsidRDefault="00F44FC2" w:rsidP="00F44FC2">
      <w:pPr>
        <w:spacing w:line="235" w:lineRule="auto"/>
        <w:jc w:val="center"/>
        <w:rPr>
          <w:b/>
          <w:sz w:val="28"/>
          <w:szCs w:val="28"/>
        </w:rPr>
      </w:pPr>
      <w:r w:rsidRPr="00D42BF8">
        <w:rPr>
          <w:b/>
          <w:sz w:val="28"/>
          <w:szCs w:val="28"/>
        </w:rPr>
        <w:t>Перечень лиц, имеющих право подписи первичных документов</w:t>
      </w:r>
    </w:p>
    <w:p w:rsidR="00F44FC2" w:rsidRPr="00D42BF8" w:rsidRDefault="00F44FC2" w:rsidP="00F44FC2">
      <w:pPr>
        <w:numPr>
          <w:ilvl w:val="0"/>
          <w:numId w:val="1"/>
        </w:numPr>
        <w:spacing w:line="235" w:lineRule="auto"/>
        <w:jc w:val="both"/>
        <w:rPr>
          <w:sz w:val="28"/>
          <w:szCs w:val="28"/>
        </w:rPr>
      </w:pPr>
      <w:r w:rsidRPr="00D42BF8">
        <w:rPr>
          <w:sz w:val="28"/>
          <w:szCs w:val="28"/>
        </w:rPr>
        <w:t>Перечень лиц, имеющих право подписи бумажных первичных документов</w:t>
      </w:r>
    </w:p>
    <w:p w:rsidR="00F44FC2" w:rsidRPr="00D42BF8" w:rsidRDefault="00F44FC2" w:rsidP="00F44FC2">
      <w:pPr>
        <w:spacing w:line="235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3476"/>
        <w:gridCol w:w="3063"/>
      </w:tblGrid>
      <w:tr w:rsidR="00F44FC2" w:rsidRPr="00D42BF8" w:rsidTr="00F44FC2">
        <w:tc>
          <w:tcPr>
            <w:tcW w:w="3032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Должность</w:t>
            </w:r>
          </w:p>
        </w:tc>
        <w:tc>
          <w:tcPr>
            <w:tcW w:w="3476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Наименование</w:t>
            </w:r>
          </w:p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документов</w:t>
            </w:r>
          </w:p>
        </w:tc>
        <w:tc>
          <w:tcPr>
            <w:tcW w:w="3063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Примечание</w:t>
            </w:r>
          </w:p>
        </w:tc>
      </w:tr>
      <w:tr w:rsidR="00F44FC2" w:rsidRPr="00D42BF8" w:rsidTr="00F44FC2">
        <w:tc>
          <w:tcPr>
            <w:tcW w:w="3032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2</w:t>
            </w:r>
          </w:p>
        </w:tc>
        <w:tc>
          <w:tcPr>
            <w:tcW w:w="3476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3</w:t>
            </w:r>
          </w:p>
        </w:tc>
        <w:tc>
          <w:tcPr>
            <w:tcW w:w="3063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4</w:t>
            </w:r>
          </w:p>
        </w:tc>
      </w:tr>
      <w:tr w:rsidR="00F44FC2" w:rsidRPr="00D42BF8" w:rsidTr="00F44FC2">
        <w:tc>
          <w:tcPr>
            <w:tcW w:w="3032" w:type="dxa"/>
          </w:tcPr>
          <w:p w:rsidR="00F44FC2" w:rsidRPr="00D42BF8" w:rsidRDefault="00F44FC2" w:rsidP="00765FE0">
            <w:pPr>
              <w:spacing w:line="235" w:lineRule="auto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3476" w:type="dxa"/>
          </w:tcPr>
          <w:p w:rsidR="00F44FC2" w:rsidRPr="00D42BF8" w:rsidRDefault="00F44FC2" w:rsidP="00765FE0">
            <w:pPr>
              <w:spacing w:line="235" w:lineRule="auto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Все документы</w:t>
            </w:r>
          </w:p>
        </w:tc>
        <w:tc>
          <w:tcPr>
            <w:tcW w:w="3063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-</w:t>
            </w:r>
          </w:p>
        </w:tc>
      </w:tr>
      <w:tr w:rsidR="00F44FC2" w:rsidRPr="00D42BF8" w:rsidTr="00F44FC2">
        <w:tc>
          <w:tcPr>
            <w:tcW w:w="3032" w:type="dxa"/>
          </w:tcPr>
          <w:p w:rsidR="00F44FC2" w:rsidRPr="00D42BF8" w:rsidRDefault="00F44FC2" w:rsidP="00765FE0">
            <w:pPr>
              <w:spacing w:line="235" w:lineRule="auto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476" w:type="dxa"/>
          </w:tcPr>
          <w:p w:rsidR="00F44FC2" w:rsidRPr="00D42BF8" w:rsidRDefault="00F44FC2" w:rsidP="00765FE0">
            <w:pPr>
              <w:spacing w:line="235" w:lineRule="auto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Все документы</w:t>
            </w:r>
          </w:p>
        </w:tc>
        <w:tc>
          <w:tcPr>
            <w:tcW w:w="3063" w:type="dxa"/>
          </w:tcPr>
          <w:p w:rsidR="00F44FC2" w:rsidRPr="00D42BF8" w:rsidRDefault="00F44FC2" w:rsidP="00765FE0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42BF8">
              <w:rPr>
                <w:sz w:val="28"/>
                <w:szCs w:val="28"/>
              </w:rPr>
              <w:t>-</w:t>
            </w:r>
          </w:p>
        </w:tc>
      </w:tr>
    </w:tbl>
    <w:p w:rsidR="00F44FC2" w:rsidRPr="00D576F7" w:rsidRDefault="00F44FC2" w:rsidP="00F44FC2"/>
    <w:p w:rsidR="00F44FC2" w:rsidRPr="00D42BF8" w:rsidRDefault="00F44FC2" w:rsidP="00F44FC2">
      <w:pPr>
        <w:jc w:val="both"/>
        <w:rPr>
          <w:sz w:val="28"/>
          <w:szCs w:val="28"/>
        </w:rPr>
      </w:pPr>
      <w:r w:rsidRPr="00D42BF8">
        <w:t xml:space="preserve">2 </w:t>
      </w:r>
      <w:r w:rsidRPr="00D42BF8">
        <w:rPr>
          <w:sz w:val="28"/>
          <w:szCs w:val="28"/>
        </w:rPr>
        <w:t>Перечень лиц, имеющих право подписи электронных документов</w:t>
      </w:r>
    </w:p>
    <w:p w:rsidR="00F44FC2" w:rsidRPr="00D42BF8" w:rsidRDefault="00F44FC2" w:rsidP="00F44F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383"/>
        <w:gridCol w:w="2562"/>
        <w:gridCol w:w="2012"/>
      </w:tblGrid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Должность/статус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Наименование</w:t>
            </w:r>
          </w:p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документов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Вид электронной подписи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Примечание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2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3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4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bookmarkStart w:id="0" w:name="_GoBack"/>
            <w:r w:rsidRPr="00D42BF8">
              <w:t>Руководитель</w:t>
            </w:r>
            <w:bookmarkEnd w:id="0"/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Все документы, содержащие реквизит для подписи «Руководитель» или гриф «Утверждаю».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Все документы, которые подписывает в качестве физлица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Усиленная квалифицированная</w:t>
            </w: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Простая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-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Главный бухгалтер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Все документы, содержащие реквизит для подписи «Главный бухгалтер».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проведении инвентаризации (ф. 0510439)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Изменение Решения о проведении инвентаризации (ф. 0510447)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Усиленная квалифицированная</w:t>
            </w: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Простая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-</w:t>
            </w: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Ставит подпись в листе согласования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Бухгалтер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Ведомости, журналы операций, решения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проведении инвентаризации (ф. 0510439)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 xml:space="preserve">Изменение Решения </w:t>
            </w:r>
            <w:r w:rsidRPr="00D42BF8">
              <w:lastRenderedPageBreak/>
              <w:t>о проведении инвентаризации (ф. 0510447)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lastRenderedPageBreak/>
              <w:t>Простая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Ставит подпись в качестве ответственного исполнителя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lastRenderedPageBreak/>
              <w:t>Заведующий складом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Акт приема-передачи объектов, полученных в личное пользование (ф. 0510434)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Карточка учета имущества в личном пользовании (ф. 0509097)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проведении инвентаризации (ф. 0510439)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Изменение Решения о проведении инвентаризации (ф. 0510447)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Усиленная квалифицированная</w:t>
            </w: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Простая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-</w:t>
            </w: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  <w:r w:rsidRPr="00D42BF8">
              <w:t>-</w:t>
            </w: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Ставит подпись в листе ознакомления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Сотрудники, ответственные за имущество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Акт приема-передачи объектов, полученных в личное пользование (ф. 0510434)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проведении инвентаризации (ф. 0510439)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Изменение Решения о проведении инвентаризации (ф. 0510447)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Простая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center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Ставят подписи в листе ознакомления</w:t>
            </w:r>
          </w:p>
        </w:tc>
      </w:tr>
      <w:tr w:rsidR="00F44FC2" w:rsidRPr="00D42BF8" w:rsidTr="00765FE0">
        <w:tc>
          <w:tcPr>
            <w:tcW w:w="2723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Члены комиссии по поступлению и выбытию активов</w:t>
            </w:r>
          </w:p>
          <w:p w:rsidR="00F44FC2" w:rsidRPr="00D42BF8" w:rsidRDefault="00F44FC2" w:rsidP="00765FE0">
            <w:pPr>
              <w:spacing w:line="235" w:lineRule="auto"/>
            </w:pPr>
          </w:p>
          <w:p w:rsidR="00F44FC2" w:rsidRPr="00D42BF8" w:rsidRDefault="00F44FC2" w:rsidP="00765FE0">
            <w:pPr>
              <w:spacing w:line="235" w:lineRule="auto"/>
            </w:pPr>
            <w:r w:rsidRPr="00D42BF8">
              <w:t>Председатель комиссии по поступлению и выбытию активов</w:t>
            </w:r>
          </w:p>
        </w:tc>
        <w:tc>
          <w:tcPr>
            <w:tcW w:w="2456" w:type="dxa"/>
          </w:tcPr>
          <w:p w:rsidR="00F44FC2" w:rsidRPr="00D42BF8" w:rsidRDefault="00F44FC2" w:rsidP="00765FE0">
            <w:pPr>
              <w:spacing w:line="235" w:lineRule="auto"/>
            </w:pPr>
            <w:r w:rsidRPr="00D42BF8">
              <w:t>Акт о консервации (</w:t>
            </w:r>
            <w:proofErr w:type="spellStart"/>
            <w:r w:rsidRPr="00D42BF8">
              <w:t>расконсервации</w:t>
            </w:r>
            <w:proofErr w:type="spellEnd"/>
            <w:r w:rsidRPr="00D42BF8">
              <w:t>) объекта основных средств (ф.0510433)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прекращении признания активами объектов нефинансовых активов (ф. 0510440)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списании задолженности, не востребованной кредиторами, со счета ___ (ф. 0510437)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 xml:space="preserve">Акт о признании безнадежной к взысканию задолженности по </w:t>
            </w:r>
            <w:r w:rsidRPr="00D42BF8">
              <w:lastRenderedPageBreak/>
              <w:t>доходам (ф. 0510436)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признании (восстановлении) сомнительной задолженности по доходам (ф. 0510445)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восстановлении кредиторской задолженности (ф. 0510446)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Акт об утилизации (уничтожении) материальных ценностей (ф. 0510435)</w:t>
            </w:r>
          </w:p>
          <w:p w:rsidR="00F44FC2" w:rsidRPr="00D42BF8" w:rsidRDefault="00F44FC2" w:rsidP="00765FE0">
            <w:pPr>
              <w:spacing w:line="235" w:lineRule="auto"/>
            </w:pPr>
            <w:r w:rsidRPr="00D42BF8">
              <w:t>Решение о признании объектов нефинансовых активов (ф. 0510441)</w:t>
            </w:r>
          </w:p>
        </w:tc>
        <w:tc>
          <w:tcPr>
            <w:tcW w:w="2619" w:type="dxa"/>
          </w:tcPr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lastRenderedPageBreak/>
              <w:t>Простая</w:t>
            </w: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</w:p>
          <w:p w:rsidR="00F44FC2" w:rsidRPr="00D42BF8" w:rsidRDefault="00F44FC2" w:rsidP="00765FE0">
            <w:pPr>
              <w:spacing w:line="235" w:lineRule="auto"/>
              <w:jc w:val="both"/>
            </w:pPr>
            <w:r w:rsidRPr="00D42BF8">
              <w:t>Для председателя комиссии – усиленная квалифицированная</w:t>
            </w:r>
          </w:p>
        </w:tc>
        <w:tc>
          <w:tcPr>
            <w:tcW w:w="2055" w:type="dxa"/>
          </w:tcPr>
          <w:p w:rsidR="00F44FC2" w:rsidRPr="00D42BF8" w:rsidRDefault="00F44FC2" w:rsidP="00765FE0">
            <w:pPr>
              <w:spacing w:line="235" w:lineRule="auto"/>
              <w:jc w:val="center"/>
            </w:pPr>
          </w:p>
        </w:tc>
      </w:tr>
    </w:tbl>
    <w:p w:rsidR="00F44FC2" w:rsidRPr="00D42BF8" w:rsidRDefault="00F44FC2" w:rsidP="00F44FC2">
      <w:pPr>
        <w:jc w:val="both"/>
      </w:pPr>
    </w:p>
    <w:p w:rsidR="00F44FC2" w:rsidRPr="00D42BF8" w:rsidRDefault="00F44FC2" w:rsidP="00F44FC2">
      <w:pPr>
        <w:jc w:val="both"/>
      </w:pPr>
    </w:p>
    <w:p w:rsidR="00F44FC2" w:rsidRPr="00D42BF8" w:rsidRDefault="00F44FC2" w:rsidP="00F44FC2">
      <w:pPr>
        <w:jc w:val="right"/>
      </w:pPr>
    </w:p>
    <w:p w:rsidR="00F44FC2" w:rsidRPr="00D42BF8" w:rsidRDefault="00F44FC2" w:rsidP="00F44FC2">
      <w:pPr>
        <w:jc w:val="right"/>
      </w:pPr>
    </w:p>
    <w:p w:rsidR="00F44FC2" w:rsidRDefault="00F44FC2" w:rsidP="00F44FC2">
      <w:pPr>
        <w:jc w:val="right"/>
      </w:pPr>
    </w:p>
    <w:p w:rsidR="00F44FC2" w:rsidRDefault="00F44FC2" w:rsidP="00F44FC2">
      <w:pPr>
        <w:jc w:val="both"/>
      </w:pPr>
    </w:p>
    <w:p w:rsidR="00F44FC2" w:rsidRDefault="00F44FC2" w:rsidP="00F44FC2">
      <w:pPr>
        <w:jc w:val="right"/>
      </w:pPr>
    </w:p>
    <w:p w:rsidR="00F44FC2" w:rsidRDefault="00F44FC2" w:rsidP="00F44FC2">
      <w:pPr>
        <w:jc w:val="right"/>
      </w:pPr>
    </w:p>
    <w:p w:rsidR="00F44FC2" w:rsidRDefault="00F44FC2" w:rsidP="00F44FC2">
      <w:pPr>
        <w:jc w:val="right"/>
      </w:pPr>
    </w:p>
    <w:p w:rsidR="00F44FC2" w:rsidRDefault="00F44FC2" w:rsidP="00F44FC2">
      <w:pPr>
        <w:jc w:val="right"/>
      </w:pPr>
    </w:p>
    <w:p w:rsidR="00EF041C" w:rsidRPr="00FB0E98" w:rsidRDefault="00EF041C" w:rsidP="00EF041C">
      <w:pPr>
        <w:widowControl w:val="0"/>
        <w:tabs>
          <w:tab w:val="left" w:pos="571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sectPr w:rsidR="00EF041C" w:rsidRPr="00FB0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32BC3"/>
    <w:multiLevelType w:val="hybridMultilevel"/>
    <w:tmpl w:val="AFE6C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5C"/>
    <w:rsid w:val="00493C5C"/>
    <w:rsid w:val="005D7C42"/>
    <w:rsid w:val="00855512"/>
    <w:rsid w:val="00EF041C"/>
    <w:rsid w:val="00F4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041C"/>
    <w:pPr>
      <w:spacing w:before="100" w:beforeAutospacing="1" w:after="100" w:afterAutospacing="1"/>
    </w:pPr>
    <w:rPr>
      <w:sz w:val="22"/>
      <w:szCs w:val="22"/>
    </w:rPr>
  </w:style>
  <w:style w:type="paragraph" w:customStyle="1" w:styleId="Oaeno">
    <w:name w:val="Oaeno"/>
    <w:basedOn w:val="a"/>
    <w:rsid w:val="00EF041C"/>
    <w:pPr>
      <w:widowControl w:val="0"/>
    </w:pPr>
    <w:rPr>
      <w:rFonts w:ascii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041C"/>
    <w:pPr>
      <w:spacing w:before="100" w:beforeAutospacing="1" w:after="100" w:afterAutospacing="1"/>
    </w:pPr>
    <w:rPr>
      <w:sz w:val="22"/>
      <w:szCs w:val="22"/>
    </w:rPr>
  </w:style>
  <w:style w:type="paragraph" w:customStyle="1" w:styleId="Oaeno">
    <w:name w:val="Oaeno"/>
    <w:basedOn w:val="a"/>
    <w:rsid w:val="00EF041C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4</cp:revision>
  <dcterms:created xsi:type="dcterms:W3CDTF">2024-05-31T05:56:00Z</dcterms:created>
  <dcterms:modified xsi:type="dcterms:W3CDTF">2024-05-31T06:35:00Z</dcterms:modified>
</cp:coreProperties>
</file>